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2F3A" w14:textId="7E5C5307" w:rsidR="00201DFE" w:rsidRDefault="00201DFE" w:rsidP="00201DFE">
      <w:pPr>
        <w:pStyle w:val="Title"/>
      </w:pPr>
      <w:r>
        <w:t>Informed</w:t>
      </w:r>
      <w:r>
        <w:rPr>
          <w:spacing w:val="-7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Recovery</w:t>
      </w:r>
      <w:r>
        <w:rPr>
          <w:spacing w:val="-6"/>
        </w:rPr>
        <w:t xml:space="preserve"> Coach </w:t>
      </w:r>
      <w:r>
        <w:t>Support</w:t>
      </w:r>
      <w:r>
        <w:rPr>
          <w:spacing w:val="-8"/>
        </w:rPr>
        <w:t xml:space="preserve"> </w:t>
      </w:r>
      <w:r>
        <w:rPr>
          <w:spacing w:val="-2"/>
        </w:rPr>
        <w:t>Services</w:t>
      </w:r>
    </w:p>
    <w:p w14:paraId="3AECB86F" w14:textId="640D31AF" w:rsidR="00201DFE" w:rsidRDefault="00201DFE" w:rsidP="00201DFE">
      <w:pPr>
        <w:pStyle w:val="BodyText"/>
        <w:spacing w:before="190" w:line="259" w:lineRule="auto"/>
        <w:ind w:left="120"/>
        <w:rPr>
          <w:spacing w:val="-2"/>
        </w:rPr>
      </w:pP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 recovery support.</w:t>
      </w:r>
      <w:r>
        <w:rPr>
          <w:spacing w:val="-1"/>
        </w:rPr>
        <w:t xml:space="preserve"> </w:t>
      </w:r>
      <w:r>
        <w:t>I understand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alcohol and/or drug treatment records are protected under the federal regulations governing Confidentiality of Alcohol and Drug Abuse Patient</w:t>
      </w:r>
      <w:r>
        <w:rPr>
          <w:spacing w:val="-3"/>
        </w:rPr>
        <w:t xml:space="preserve"> </w:t>
      </w:r>
      <w:r>
        <w:t>Records,</w:t>
      </w:r>
      <w:r>
        <w:rPr>
          <w:spacing w:val="-2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 Part</w:t>
      </w:r>
      <w:r>
        <w:rPr>
          <w:spacing w:val="-3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Health Insurance Portability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Accountability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1996 (HIPAA), 45 C.F.R. pts. 160 &amp;</w:t>
      </w:r>
      <w:r>
        <w:rPr>
          <w:spacing w:val="-4"/>
        </w:rPr>
        <w:t xml:space="preserve"> </w:t>
      </w:r>
      <w:r>
        <w:t>164 and</w:t>
      </w:r>
      <w:r>
        <w:rPr>
          <w:spacing w:val="-5"/>
        </w:rPr>
        <w:t xml:space="preserve"> </w:t>
      </w:r>
      <w:r>
        <w:t xml:space="preserve">cannot be disclosed without my written consent unless otherwise provided for in the regulations. I also understand that I may revoke this consent at any time. I understand and agree to the </w:t>
      </w:r>
      <w:r>
        <w:rPr>
          <w:spacing w:val="-2"/>
        </w:rPr>
        <w:t>following:</w:t>
      </w:r>
    </w:p>
    <w:p w14:paraId="1E14F3CC" w14:textId="77777777" w:rsidR="008B50C2" w:rsidRDefault="008B50C2" w:rsidP="005D03B4">
      <w:pPr>
        <w:pStyle w:val="ListParagraph"/>
        <w:numPr>
          <w:ilvl w:val="0"/>
          <w:numId w:val="4"/>
        </w:numPr>
        <w:tabs>
          <w:tab w:val="left" w:pos="1027"/>
        </w:tabs>
        <w:spacing w:before="156" w:line="259" w:lineRule="auto"/>
        <w:ind w:right="159"/>
        <w:rPr>
          <w:sz w:val="20"/>
        </w:rPr>
      </w:pPr>
      <w:r>
        <w:rPr>
          <w:sz w:val="20"/>
        </w:rPr>
        <w:t>I grant permission</w:t>
      </w:r>
      <w:r>
        <w:rPr>
          <w:spacing w:val="-1"/>
          <w:sz w:val="20"/>
        </w:rPr>
        <w:t xml:space="preserve"> </w:t>
      </w:r>
      <w:r>
        <w:rPr>
          <w:sz w:val="20"/>
        </w:rPr>
        <w:t>for a Reality Check</w:t>
      </w:r>
      <w:r>
        <w:rPr>
          <w:spacing w:val="-1"/>
          <w:sz w:val="20"/>
        </w:rPr>
        <w:t xml:space="preserve"> </w:t>
      </w:r>
      <w:r>
        <w:rPr>
          <w:sz w:val="20"/>
        </w:rPr>
        <w:t>coach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contact me at my provided</w:t>
      </w:r>
      <w:r>
        <w:rPr>
          <w:spacing w:val="-1"/>
          <w:sz w:val="20"/>
        </w:rPr>
        <w:t xml:space="preserve"> </w:t>
      </w:r>
      <w:r>
        <w:rPr>
          <w:sz w:val="20"/>
        </w:rPr>
        <w:t>phone number, and/or email address to support me in my recovery and to schedule coaching sessions;</w:t>
      </w:r>
    </w:p>
    <w:p w14:paraId="4576ADA8" w14:textId="68BF8238" w:rsidR="005D03B4" w:rsidRPr="005D03B4" w:rsidRDefault="005D03B4" w:rsidP="005D03B4">
      <w:pPr>
        <w:pStyle w:val="ListParagraph"/>
        <w:numPr>
          <w:ilvl w:val="0"/>
          <w:numId w:val="4"/>
        </w:numPr>
        <w:tabs>
          <w:tab w:val="left" w:pos="1027"/>
        </w:tabs>
        <w:spacing w:before="0" w:line="259" w:lineRule="auto"/>
        <w:ind w:right="179"/>
        <w:rPr>
          <w:sz w:val="20"/>
        </w:rPr>
      </w:pPr>
      <w:r>
        <w:rPr>
          <w:spacing w:val="-4"/>
          <w:sz w:val="20"/>
        </w:rPr>
        <w:t>I agree to participate in an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in-person Government Performance Reporting Act (GPRA) Assessment during my 2</w:t>
      </w:r>
      <w:r w:rsidRPr="008B50C2">
        <w:rPr>
          <w:spacing w:val="-4"/>
          <w:sz w:val="20"/>
          <w:vertAlign w:val="superscript"/>
        </w:rPr>
        <w:t>nd</w:t>
      </w:r>
      <w:r>
        <w:rPr>
          <w:spacing w:val="-4"/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sz w:val="20"/>
        </w:rPr>
        <w:t>session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my</w:t>
      </w:r>
      <w:r>
        <w:rPr>
          <w:spacing w:val="-13"/>
          <w:sz w:val="20"/>
        </w:rPr>
        <w:t xml:space="preserve"> </w:t>
      </w:r>
      <w:r>
        <w:rPr>
          <w:sz w:val="20"/>
        </w:rPr>
        <w:t>recovery</w:t>
      </w:r>
      <w:r>
        <w:rPr>
          <w:spacing w:val="-12"/>
          <w:sz w:val="20"/>
        </w:rPr>
        <w:t xml:space="preserve"> </w:t>
      </w:r>
      <w:r>
        <w:rPr>
          <w:sz w:val="20"/>
        </w:rPr>
        <w:t>coach,</w:t>
      </w:r>
      <w:r>
        <w:rPr>
          <w:spacing w:val="-13"/>
          <w:sz w:val="20"/>
        </w:rPr>
        <w:t xml:space="preserve"> </w:t>
      </w:r>
      <w:r>
        <w:rPr>
          <w:sz w:val="20"/>
        </w:rPr>
        <w:t>again</w:t>
      </w:r>
      <w:r>
        <w:rPr>
          <w:spacing w:val="-12"/>
          <w:sz w:val="20"/>
        </w:rPr>
        <w:t xml:space="preserve">  at the time of discharge</w:t>
      </w:r>
      <w:r>
        <w:rPr>
          <w:sz w:val="20"/>
        </w:rPr>
        <w:t>, and</w:t>
      </w:r>
      <w:r>
        <w:rPr>
          <w:spacing w:val="-13"/>
          <w:sz w:val="20"/>
        </w:rPr>
        <w:t xml:space="preserve"> 6 months after the initial GPRA has been conducted</w:t>
      </w:r>
    </w:p>
    <w:p w14:paraId="122E17B2" w14:textId="6D0D9456" w:rsidR="005D03B4" w:rsidRPr="005D03B4" w:rsidRDefault="005D03B4" w:rsidP="005D03B4">
      <w:pPr>
        <w:pStyle w:val="ListParagraph"/>
        <w:numPr>
          <w:ilvl w:val="0"/>
          <w:numId w:val="4"/>
        </w:numPr>
        <w:rPr>
          <w:sz w:val="20"/>
        </w:rPr>
      </w:pPr>
      <w:r w:rsidRPr="005D03B4">
        <w:rPr>
          <w:sz w:val="20"/>
        </w:rPr>
        <w:t xml:space="preserve">A </w:t>
      </w:r>
      <w:r>
        <w:rPr>
          <w:sz w:val="20"/>
        </w:rPr>
        <w:t>r</w:t>
      </w:r>
      <w:r w:rsidRPr="005D03B4">
        <w:rPr>
          <w:sz w:val="20"/>
        </w:rPr>
        <w:t xml:space="preserve">ecovery </w:t>
      </w:r>
      <w:r>
        <w:rPr>
          <w:sz w:val="20"/>
        </w:rPr>
        <w:t>c</w:t>
      </w:r>
      <w:r w:rsidRPr="005D03B4">
        <w:rPr>
          <w:sz w:val="20"/>
        </w:rPr>
        <w:t xml:space="preserve">oach will support me in creating an Initial Recovery Plan during our </w:t>
      </w:r>
      <w:r>
        <w:rPr>
          <w:sz w:val="20"/>
        </w:rPr>
        <w:t>3</w:t>
      </w:r>
      <w:r w:rsidRPr="005D03B4">
        <w:rPr>
          <w:sz w:val="20"/>
          <w:vertAlign w:val="superscript"/>
        </w:rPr>
        <w:t>rd</w:t>
      </w:r>
      <w:r>
        <w:rPr>
          <w:sz w:val="20"/>
        </w:rPr>
        <w:t xml:space="preserve"> </w:t>
      </w:r>
      <w:r w:rsidRPr="005D03B4">
        <w:rPr>
          <w:sz w:val="20"/>
        </w:rPr>
        <w:t>session</w:t>
      </w:r>
      <w:r>
        <w:rPr>
          <w:sz w:val="20"/>
        </w:rPr>
        <w:t xml:space="preserve"> which will be referred to throughout my services</w:t>
      </w:r>
    </w:p>
    <w:p w14:paraId="4C507BB1" w14:textId="3A647D15" w:rsidR="008B50C2" w:rsidRDefault="005D03B4" w:rsidP="005D03B4">
      <w:pPr>
        <w:pStyle w:val="ListParagraph"/>
        <w:numPr>
          <w:ilvl w:val="0"/>
          <w:numId w:val="4"/>
        </w:numPr>
        <w:tabs>
          <w:tab w:val="left" w:pos="1027"/>
        </w:tabs>
        <w:spacing w:before="0" w:line="259" w:lineRule="auto"/>
        <w:ind w:right="347"/>
        <w:rPr>
          <w:sz w:val="20"/>
        </w:rPr>
      </w:pPr>
      <w:r>
        <w:rPr>
          <w:sz w:val="20"/>
        </w:rPr>
        <w:t>A</w:t>
      </w:r>
      <w:r w:rsidR="008B50C2">
        <w:rPr>
          <w:sz w:val="20"/>
        </w:rPr>
        <w:t xml:space="preserve"> recovery</w:t>
      </w:r>
      <w:r w:rsidR="008B50C2">
        <w:rPr>
          <w:spacing w:val="-2"/>
          <w:sz w:val="20"/>
        </w:rPr>
        <w:t xml:space="preserve"> </w:t>
      </w:r>
      <w:r w:rsidR="008B50C2">
        <w:rPr>
          <w:sz w:val="20"/>
        </w:rPr>
        <w:t xml:space="preserve">coach will conduct a needs assessment with me </w:t>
      </w:r>
      <w:r>
        <w:rPr>
          <w:sz w:val="20"/>
        </w:rPr>
        <w:t>once a month</w:t>
      </w:r>
    </w:p>
    <w:p w14:paraId="3FEF972C" w14:textId="13B2F279" w:rsidR="00DD089A" w:rsidRPr="007A6F08" w:rsidRDefault="008B50C2" w:rsidP="007A6F08">
      <w:pPr>
        <w:pStyle w:val="ListParagraph"/>
        <w:numPr>
          <w:ilvl w:val="0"/>
          <w:numId w:val="4"/>
        </w:numPr>
        <w:tabs>
          <w:tab w:val="left" w:pos="1027"/>
        </w:tabs>
        <w:spacing w:before="0" w:line="259" w:lineRule="auto"/>
        <w:ind w:right="317"/>
        <w:rPr>
          <w:sz w:val="20"/>
        </w:rPr>
      </w:pPr>
      <w:r w:rsidRPr="005D03B4">
        <w:rPr>
          <w:sz w:val="20"/>
        </w:rPr>
        <w:t>If</w:t>
      </w:r>
      <w:r w:rsidRPr="005D03B4">
        <w:rPr>
          <w:spacing w:val="-1"/>
          <w:sz w:val="20"/>
        </w:rPr>
        <w:t xml:space="preserve"> </w:t>
      </w:r>
      <w:r w:rsidRPr="005D03B4">
        <w:rPr>
          <w:sz w:val="20"/>
        </w:rPr>
        <w:t>at any</w:t>
      </w:r>
      <w:r w:rsidRPr="005D03B4">
        <w:rPr>
          <w:spacing w:val="-1"/>
          <w:sz w:val="20"/>
        </w:rPr>
        <w:t xml:space="preserve"> </w:t>
      </w:r>
      <w:r w:rsidRPr="005D03B4">
        <w:rPr>
          <w:sz w:val="20"/>
        </w:rPr>
        <w:t>time I</w:t>
      </w:r>
      <w:r w:rsidRPr="005D03B4">
        <w:rPr>
          <w:spacing w:val="-1"/>
          <w:sz w:val="20"/>
        </w:rPr>
        <w:t xml:space="preserve"> </w:t>
      </w:r>
      <w:r w:rsidRPr="005D03B4">
        <w:rPr>
          <w:sz w:val="20"/>
        </w:rPr>
        <w:t>decide not to</w:t>
      </w:r>
      <w:r w:rsidRPr="005D03B4">
        <w:rPr>
          <w:spacing w:val="-1"/>
          <w:sz w:val="20"/>
        </w:rPr>
        <w:t xml:space="preserve"> </w:t>
      </w:r>
      <w:r w:rsidR="005D03B4">
        <w:rPr>
          <w:sz w:val="20"/>
        </w:rPr>
        <w:t>participate</w:t>
      </w:r>
      <w:r w:rsidRPr="005D03B4">
        <w:rPr>
          <w:sz w:val="20"/>
        </w:rPr>
        <w:t xml:space="preserve"> in</w:t>
      </w:r>
      <w:r w:rsidRPr="005D03B4">
        <w:rPr>
          <w:spacing w:val="-1"/>
          <w:sz w:val="20"/>
        </w:rPr>
        <w:t xml:space="preserve"> </w:t>
      </w:r>
      <w:r w:rsidRPr="005D03B4">
        <w:rPr>
          <w:sz w:val="20"/>
        </w:rPr>
        <w:t>this</w:t>
      </w:r>
      <w:r w:rsidRPr="005D03B4">
        <w:rPr>
          <w:spacing w:val="-3"/>
          <w:sz w:val="20"/>
        </w:rPr>
        <w:t xml:space="preserve"> </w:t>
      </w:r>
      <w:r w:rsidRPr="005D03B4">
        <w:rPr>
          <w:sz w:val="20"/>
        </w:rPr>
        <w:t>program, I will contact Reality</w:t>
      </w:r>
      <w:r w:rsidRPr="005D03B4">
        <w:rPr>
          <w:spacing w:val="-2"/>
          <w:sz w:val="20"/>
        </w:rPr>
        <w:t xml:space="preserve"> </w:t>
      </w:r>
      <w:r w:rsidRPr="005D03B4">
        <w:rPr>
          <w:sz w:val="20"/>
        </w:rPr>
        <w:t>Check or</w:t>
      </w:r>
      <w:r w:rsidRPr="005D03B4">
        <w:rPr>
          <w:spacing w:val="-1"/>
          <w:sz w:val="20"/>
        </w:rPr>
        <w:t xml:space="preserve"> </w:t>
      </w:r>
      <w:r w:rsidRPr="005D03B4">
        <w:rPr>
          <w:sz w:val="20"/>
        </w:rPr>
        <w:t>tell the coach when he/she contacts me</w:t>
      </w:r>
    </w:p>
    <w:p w14:paraId="4927C6AB" w14:textId="5B90F420" w:rsidR="00201DFE" w:rsidRDefault="00201DFE" w:rsidP="005D03B4">
      <w:pPr>
        <w:pStyle w:val="BodyText"/>
        <w:spacing w:before="149"/>
        <w:ind w:left="0"/>
      </w:pPr>
      <w:r>
        <w:t>Federal</w:t>
      </w:r>
      <w:r>
        <w:rPr>
          <w:spacing w:val="-7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permits</w:t>
      </w:r>
      <w:r>
        <w:rPr>
          <w:spacing w:val="-9"/>
        </w:rPr>
        <w:t xml:space="preserve"> </w:t>
      </w:r>
      <w:r>
        <w:t>Reality</w:t>
      </w:r>
      <w:r>
        <w:rPr>
          <w:spacing w:val="-8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information</w:t>
      </w:r>
      <w:r>
        <w:rPr>
          <w:spacing w:val="-4"/>
        </w:rPr>
        <w:t xml:space="preserve"> </w:t>
      </w:r>
      <w:r w:rsidR="005B3A71">
        <w:rPr>
          <w:spacing w:val="-4"/>
        </w:rPr>
        <w:t>about the services your receive</w:t>
      </w:r>
      <w:r w:rsidR="00464CBC">
        <w:rPr>
          <w:spacing w:val="-4"/>
        </w:rPr>
        <w:t xml:space="preserve"> without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2"/>
        </w:rPr>
        <w:t>permission</w:t>
      </w:r>
      <w:r w:rsidR="005B3A71">
        <w:rPr>
          <w:spacing w:val="-2"/>
        </w:rPr>
        <w:t xml:space="preserve"> in the following cases:</w:t>
      </w:r>
    </w:p>
    <w:p w14:paraId="15FD5A8D" w14:textId="77777777" w:rsidR="00201DFE" w:rsidRDefault="00201DFE" w:rsidP="00201DFE">
      <w:pPr>
        <w:pStyle w:val="ListParagraph"/>
        <w:numPr>
          <w:ilvl w:val="0"/>
          <w:numId w:val="1"/>
        </w:numPr>
        <w:tabs>
          <w:tab w:val="left" w:pos="994"/>
        </w:tabs>
        <w:spacing w:before="178"/>
        <w:ind w:hanging="155"/>
        <w:rPr>
          <w:sz w:val="20"/>
        </w:rPr>
      </w:pPr>
      <w:r>
        <w:rPr>
          <w:sz w:val="20"/>
        </w:rPr>
        <w:t>Pursuant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agreement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qualified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8"/>
          <w:sz w:val="20"/>
        </w:rPr>
        <w:t xml:space="preserve"> </w:t>
      </w:r>
      <w:r>
        <w:rPr>
          <w:sz w:val="20"/>
        </w:rPr>
        <w:t>organization/business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associate;</w:t>
      </w:r>
    </w:p>
    <w:p w14:paraId="33879130" w14:textId="77777777" w:rsidR="00201DFE" w:rsidRPr="00CD649B" w:rsidRDefault="00201DFE" w:rsidP="00201DFE">
      <w:pPr>
        <w:pStyle w:val="ListParagraph"/>
        <w:numPr>
          <w:ilvl w:val="0"/>
          <w:numId w:val="1"/>
        </w:numPr>
        <w:tabs>
          <w:tab w:val="left" w:pos="994"/>
        </w:tabs>
        <w:ind w:hanging="155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research,</w:t>
      </w:r>
      <w:r>
        <w:rPr>
          <w:spacing w:val="-4"/>
          <w:sz w:val="20"/>
        </w:rPr>
        <w:t xml:space="preserve"> </w:t>
      </w:r>
      <w:r>
        <w:rPr>
          <w:sz w:val="20"/>
        </w:rPr>
        <w:t>audit,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evaluation;</w:t>
      </w:r>
    </w:p>
    <w:p w14:paraId="6A9B2556" w14:textId="0B53D3FD" w:rsidR="00CD649B" w:rsidRDefault="00CD649B" w:rsidP="00201DFE">
      <w:pPr>
        <w:pStyle w:val="ListParagraph"/>
        <w:numPr>
          <w:ilvl w:val="0"/>
          <w:numId w:val="1"/>
        </w:numPr>
        <w:tabs>
          <w:tab w:val="left" w:pos="994"/>
        </w:tabs>
        <w:ind w:hanging="155"/>
        <w:rPr>
          <w:sz w:val="20"/>
        </w:rPr>
      </w:pPr>
      <w:r>
        <w:rPr>
          <w:spacing w:val="-2"/>
          <w:sz w:val="20"/>
        </w:rPr>
        <w:t xml:space="preserve">For </w:t>
      </w:r>
      <w:r w:rsidR="00FC66EA">
        <w:rPr>
          <w:spacing w:val="-2"/>
          <w:sz w:val="20"/>
        </w:rPr>
        <w:t>information necessary for supervision or consultation</w:t>
      </w:r>
      <w:r w:rsidR="00375ACC">
        <w:rPr>
          <w:spacing w:val="-2"/>
          <w:sz w:val="20"/>
        </w:rPr>
        <w:t>;</w:t>
      </w:r>
    </w:p>
    <w:p w14:paraId="72D9C097" w14:textId="47821CF9" w:rsidR="00201DFE" w:rsidRDefault="00201DFE" w:rsidP="00201DFE">
      <w:pPr>
        <w:pStyle w:val="ListParagraph"/>
        <w:numPr>
          <w:ilvl w:val="0"/>
          <w:numId w:val="1"/>
        </w:numPr>
        <w:tabs>
          <w:tab w:val="left" w:pos="994"/>
        </w:tabs>
        <w:ind w:hanging="155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crime</w:t>
      </w:r>
      <w:r>
        <w:rPr>
          <w:spacing w:val="-10"/>
          <w:sz w:val="20"/>
        </w:rPr>
        <w:t xml:space="preserve"> </w:t>
      </w:r>
      <w:r>
        <w:rPr>
          <w:sz w:val="20"/>
        </w:rPr>
        <w:t>committed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 w:rsidR="00E56B68">
        <w:rPr>
          <w:sz w:val="20"/>
        </w:rPr>
        <w:t>R</w:t>
      </w:r>
      <w:r>
        <w:rPr>
          <w:sz w:val="20"/>
        </w:rPr>
        <w:t>eality</w:t>
      </w:r>
      <w:r>
        <w:rPr>
          <w:spacing w:val="-7"/>
          <w:sz w:val="20"/>
        </w:rPr>
        <w:t xml:space="preserve"> </w:t>
      </w:r>
      <w:r>
        <w:rPr>
          <w:sz w:val="20"/>
        </w:rPr>
        <w:t>Check</w:t>
      </w:r>
      <w:r>
        <w:rPr>
          <w:spacing w:val="-6"/>
          <w:sz w:val="20"/>
        </w:rPr>
        <w:t xml:space="preserve"> </w:t>
      </w:r>
      <w:r>
        <w:rPr>
          <w:sz w:val="20"/>
        </w:rPr>
        <w:t>property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against</w:t>
      </w:r>
      <w:r>
        <w:rPr>
          <w:spacing w:val="-5"/>
          <w:sz w:val="20"/>
        </w:rPr>
        <w:t xml:space="preserve"> </w:t>
      </w:r>
      <w:r>
        <w:rPr>
          <w:sz w:val="20"/>
        </w:rPr>
        <w:t>Reality</w:t>
      </w:r>
      <w:r>
        <w:rPr>
          <w:spacing w:val="-7"/>
          <w:sz w:val="20"/>
        </w:rPr>
        <w:t xml:space="preserve"> </w:t>
      </w:r>
      <w:r>
        <w:rPr>
          <w:sz w:val="20"/>
        </w:rPr>
        <w:t>Check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personnel</w:t>
      </w:r>
      <w:r w:rsidR="005B3A71">
        <w:rPr>
          <w:spacing w:val="-2"/>
          <w:sz w:val="20"/>
        </w:rPr>
        <w:t>;</w:t>
      </w:r>
    </w:p>
    <w:p w14:paraId="26BE5F1D" w14:textId="77777777" w:rsidR="00201DFE" w:rsidRDefault="00201DFE" w:rsidP="00201DFE">
      <w:pPr>
        <w:pStyle w:val="ListParagraph"/>
        <w:numPr>
          <w:ilvl w:val="0"/>
          <w:numId w:val="1"/>
        </w:numPr>
        <w:tabs>
          <w:tab w:val="left" w:pos="994"/>
        </w:tabs>
        <w:spacing w:before="14"/>
        <w:ind w:hanging="155"/>
        <w:rPr>
          <w:sz w:val="20"/>
        </w:rPr>
      </w:pP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medical</w:t>
      </w:r>
      <w:r>
        <w:rPr>
          <w:spacing w:val="-5"/>
          <w:sz w:val="20"/>
        </w:rPr>
        <w:t xml:space="preserve"> </w:t>
      </w:r>
      <w:r>
        <w:rPr>
          <w:sz w:val="20"/>
        </w:rPr>
        <w:t>personnel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medical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emergency;</w:t>
      </w:r>
    </w:p>
    <w:p w14:paraId="7053918E" w14:textId="77777777" w:rsidR="00201DFE" w:rsidRDefault="00201DFE" w:rsidP="00201DFE">
      <w:pPr>
        <w:pStyle w:val="ListParagraph"/>
        <w:numPr>
          <w:ilvl w:val="0"/>
          <w:numId w:val="1"/>
        </w:numPr>
        <w:tabs>
          <w:tab w:val="left" w:pos="994"/>
        </w:tabs>
        <w:ind w:hanging="155"/>
        <w:rPr>
          <w:sz w:val="20"/>
        </w:rPr>
      </w:pP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authorities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z w:val="20"/>
        </w:rPr>
        <w:t>suspected</w:t>
      </w:r>
      <w:r>
        <w:rPr>
          <w:spacing w:val="-6"/>
          <w:sz w:val="20"/>
        </w:rPr>
        <w:t xml:space="preserve"> </w:t>
      </w:r>
      <w:r>
        <w:rPr>
          <w:sz w:val="20"/>
        </w:rPr>
        <w:t>child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elder</w:t>
      </w:r>
      <w:r>
        <w:rPr>
          <w:spacing w:val="-6"/>
          <w:sz w:val="20"/>
        </w:rPr>
        <w:t xml:space="preserve"> </w:t>
      </w:r>
      <w:r>
        <w:rPr>
          <w:sz w:val="20"/>
        </w:rPr>
        <w:t>abuse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neglect;</w:t>
      </w:r>
    </w:p>
    <w:p w14:paraId="5103F35D" w14:textId="228058C8" w:rsidR="00201DFE" w:rsidRDefault="00201DFE" w:rsidP="00201DFE">
      <w:pPr>
        <w:pStyle w:val="ListParagraph"/>
        <w:numPr>
          <w:ilvl w:val="0"/>
          <w:numId w:val="1"/>
        </w:numPr>
        <w:tabs>
          <w:tab w:val="left" w:pos="994"/>
        </w:tabs>
        <w:ind w:hanging="155"/>
        <w:rPr>
          <w:sz w:val="20"/>
        </w:rPr>
      </w:pP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authorities</w:t>
      </w:r>
      <w:r>
        <w:rPr>
          <w:spacing w:val="-8"/>
          <w:sz w:val="20"/>
        </w:rPr>
        <w:t xml:space="preserve"> </w:t>
      </w: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 w:rsidR="00FC66EA">
        <w:rPr>
          <w:spacing w:val="-6"/>
          <w:sz w:val="20"/>
        </w:rPr>
        <w:t xml:space="preserve">the </w:t>
      </w:r>
      <w:r>
        <w:rPr>
          <w:sz w:val="20"/>
        </w:rPr>
        <w:t>participant</w:t>
      </w:r>
      <w:r>
        <w:rPr>
          <w:spacing w:val="-1"/>
          <w:sz w:val="20"/>
        </w:rPr>
        <w:t xml:space="preserve"> </w:t>
      </w:r>
      <w:r>
        <w:rPr>
          <w:sz w:val="20"/>
        </w:rPr>
        <w:t>poses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imminent</w:t>
      </w:r>
      <w:r>
        <w:rPr>
          <w:spacing w:val="-5"/>
          <w:sz w:val="20"/>
        </w:rPr>
        <w:t xml:space="preserve"> </w:t>
      </w:r>
      <w:r>
        <w:rPr>
          <w:sz w:val="20"/>
        </w:rPr>
        <w:t>danger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self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others;</w:t>
      </w:r>
    </w:p>
    <w:p w14:paraId="1F9C1D84" w14:textId="77777777" w:rsidR="00201DFE" w:rsidRDefault="00201DFE" w:rsidP="00201DFE">
      <w:pPr>
        <w:pStyle w:val="ListParagraph"/>
        <w:numPr>
          <w:ilvl w:val="0"/>
          <w:numId w:val="1"/>
        </w:numPr>
        <w:tabs>
          <w:tab w:val="left" w:pos="994"/>
        </w:tabs>
        <w:spacing w:before="14"/>
        <w:ind w:hanging="155"/>
        <w:rPr>
          <w:sz w:val="20"/>
        </w:rPr>
      </w:pP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allowed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court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order</w:t>
      </w:r>
    </w:p>
    <w:p w14:paraId="4325058E" w14:textId="77777777" w:rsidR="00201DFE" w:rsidRDefault="00201DFE" w:rsidP="00201DFE">
      <w:pPr>
        <w:pStyle w:val="BodyText"/>
        <w:ind w:left="0"/>
        <w:rPr>
          <w:sz w:val="22"/>
        </w:rPr>
      </w:pPr>
    </w:p>
    <w:p w14:paraId="7E52DFB0" w14:textId="77777777" w:rsidR="00201DFE" w:rsidRDefault="00201DFE" w:rsidP="00201DFE">
      <w:pPr>
        <w:spacing w:before="175" w:line="261" w:lineRule="auto"/>
        <w:ind w:left="119"/>
        <w:rPr>
          <w:i/>
          <w:sz w:val="20"/>
        </w:rPr>
      </w:pPr>
      <w:r>
        <w:rPr>
          <w:i/>
          <w:sz w:val="20"/>
        </w:rPr>
        <w:t>Before Reality Check can use or disclose any information about your health in a manner which is not described above,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must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first obtain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specific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written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allowing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disclosure.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such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written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consent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 revoked by you in writing.</w:t>
      </w:r>
    </w:p>
    <w:p w14:paraId="4C5C719A" w14:textId="77777777" w:rsidR="00201DFE" w:rsidRDefault="00201DFE" w:rsidP="00201DFE">
      <w:pPr>
        <w:pStyle w:val="BodyText"/>
        <w:spacing w:before="156"/>
        <w:ind w:left="120"/>
      </w:pPr>
      <w:r>
        <w:rPr>
          <w:u w:val="single"/>
        </w:rPr>
        <w:t>Complaints</w:t>
      </w:r>
      <w:r>
        <w:rPr>
          <w:spacing w:val="-4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9"/>
          <w:u w:val="single"/>
        </w:rPr>
        <w:t xml:space="preserve"> </w:t>
      </w:r>
      <w:r>
        <w:rPr>
          <w:u w:val="single"/>
        </w:rPr>
        <w:t>Reporting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Violations</w:t>
      </w:r>
    </w:p>
    <w:p w14:paraId="117EF4CB" w14:textId="77777777" w:rsidR="00201DFE" w:rsidRDefault="00201DFE" w:rsidP="00201DFE">
      <w:pPr>
        <w:pStyle w:val="BodyText"/>
        <w:spacing w:before="178" w:line="259" w:lineRule="auto"/>
        <w:ind w:left="119"/>
      </w:pPr>
      <w:r>
        <w:t>If you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that your</w:t>
      </w:r>
      <w:r>
        <w:rPr>
          <w:spacing w:val="-2"/>
        </w:rPr>
        <w:t xml:space="preserve"> </w:t>
      </w:r>
      <w:r>
        <w:t>privacy rights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violated</w:t>
      </w:r>
      <w:r>
        <w:rPr>
          <w:spacing w:val="-2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HIPAA, you</w:t>
      </w:r>
      <w:r>
        <w:rPr>
          <w:spacing w:val="-7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Reality</w:t>
      </w:r>
      <w:r>
        <w:rPr>
          <w:spacing w:val="-3"/>
        </w:rPr>
        <w:t xml:space="preserve"> </w:t>
      </w:r>
      <w:r>
        <w:t>Check Administrative</w:t>
      </w:r>
      <w:r>
        <w:rPr>
          <w:spacing w:val="-4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HIPAA</w:t>
      </w:r>
      <w:r>
        <w:rPr>
          <w:spacing w:val="-2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NHDHHS, 129</w:t>
      </w:r>
      <w:r>
        <w:rPr>
          <w:spacing w:val="-1"/>
        </w:rPr>
        <w:t xml:space="preserve"> </w:t>
      </w:r>
      <w:r>
        <w:t>Pleasant</w:t>
      </w:r>
      <w:r>
        <w:rPr>
          <w:spacing w:val="-4"/>
        </w:rPr>
        <w:t xml:space="preserve"> </w:t>
      </w:r>
      <w:r>
        <w:t>Street,</w:t>
      </w:r>
      <w:r>
        <w:rPr>
          <w:spacing w:val="-3"/>
        </w:rPr>
        <w:t xml:space="preserve"> </w:t>
      </w:r>
      <w:r>
        <w:t>Concord,</w:t>
      </w:r>
      <w:r>
        <w:rPr>
          <w:spacing w:val="-3"/>
        </w:rPr>
        <w:t xml:space="preserve"> </w:t>
      </w:r>
      <w:r>
        <w:t>NH</w:t>
      </w:r>
      <w:r>
        <w:rPr>
          <w:spacing w:val="-2"/>
        </w:rPr>
        <w:t xml:space="preserve"> </w:t>
      </w:r>
      <w:r>
        <w:t>0330,</w:t>
      </w:r>
      <w:r>
        <w:rPr>
          <w:spacing w:val="-3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the Secretary of the United States Department of Health and Human Services at 200 Independence Avenue S.W., Washington, D.C. 2020. Reality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retaliatory action</w:t>
      </w:r>
      <w:r>
        <w:rPr>
          <w:spacing w:val="-2"/>
        </w:rPr>
        <w:t xml:space="preserve"> </w:t>
      </w:r>
      <w:r>
        <w:t>against you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our privacy practices.</w:t>
      </w:r>
    </w:p>
    <w:p w14:paraId="4E81CD09" w14:textId="77777777" w:rsidR="00201DFE" w:rsidRDefault="00201DFE" w:rsidP="00201DFE">
      <w:pPr>
        <w:pStyle w:val="BodyText"/>
        <w:spacing w:before="159"/>
        <w:ind w:left="119"/>
      </w:pPr>
      <w:r>
        <w:t>Acknowledgement:</w:t>
      </w:r>
      <w:r>
        <w:rPr>
          <w:spacing w:val="-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acknowledge</w:t>
      </w:r>
      <w:r>
        <w:rPr>
          <w:spacing w:val="-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2"/>
        </w:rPr>
        <w:t>notice</w:t>
      </w:r>
    </w:p>
    <w:p w14:paraId="64A3C26F" w14:textId="77777777" w:rsidR="00201DFE" w:rsidRDefault="00201DFE" w:rsidP="00201DFE">
      <w:pPr>
        <w:pStyle w:val="BodyText"/>
        <w:spacing w:before="11"/>
        <w:ind w:left="0"/>
        <w:rPr>
          <w:sz w:val="14"/>
        </w:rPr>
      </w:pPr>
    </w:p>
    <w:p w14:paraId="7967194D" w14:textId="77777777" w:rsidR="00201DFE" w:rsidRDefault="00201DFE" w:rsidP="00201DFE">
      <w:pPr>
        <w:rPr>
          <w:sz w:val="14"/>
        </w:rPr>
        <w:sectPr w:rsidR="00201DFE" w:rsidSect="00201DFE">
          <w:pgSz w:w="12240" w:h="15840"/>
          <w:pgMar w:top="1440" w:right="1400" w:bottom="280" w:left="1320" w:header="720" w:footer="720" w:gutter="0"/>
          <w:cols w:space="720"/>
        </w:sectPr>
      </w:pPr>
    </w:p>
    <w:p w14:paraId="03429E48" w14:textId="77777777" w:rsidR="00201DFE" w:rsidRDefault="00201DFE" w:rsidP="00201DFE">
      <w:pPr>
        <w:pStyle w:val="BodyText"/>
        <w:tabs>
          <w:tab w:val="left" w:pos="5135"/>
          <w:tab w:val="left" w:pos="5183"/>
        </w:tabs>
        <w:spacing w:before="93" w:line="424" w:lineRule="auto"/>
        <w:ind w:left="119" w:right="38"/>
        <w:jc w:val="both"/>
      </w:pPr>
      <w:r>
        <w:t>Effective Date:</w:t>
      </w:r>
      <w:r>
        <w:rPr>
          <w:u w:val="single"/>
        </w:rPr>
        <w:tab/>
      </w:r>
      <w:r>
        <w:t xml:space="preserve"> Participant Signature:</w:t>
      </w:r>
      <w:r>
        <w:rPr>
          <w:u w:val="single"/>
        </w:rPr>
        <w:tab/>
      </w:r>
      <w:r>
        <w:rPr>
          <w:spacing w:val="-13"/>
          <w:u w:val="single"/>
        </w:rPr>
        <w:t xml:space="preserve"> </w:t>
      </w:r>
      <w:r>
        <w:t xml:space="preserve"> Staff</w:t>
      </w:r>
      <w:r>
        <w:rPr>
          <w:spacing w:val="-4"/>
        </w:rPr>
        <w:t xml:space="preserve"> </w:t>
      </w:r>
      <w:r>
        <w:rPr>
          <w:spacing w:val="-2"/>
        </w:rPr>
        <w:t>Signature:</w:t>
      </w:r>
      <w:r>
        <w:rPr>
          <w:u w:val="single"/>
        </w:rPr>
        <w:tab/>
      </w:r>
      <w:r>
        <w:rPr>
          <w:u w:val="single"/>
        </w:rPr>
        <w:tab/>
      </w:r>
    </w:p>
    <w:p w14:paraId="2DBED4A6" w14:textId="77777777" w:rsidR="00201DFE" w:rsidRDefault="00201DFE" w:rsidP="00201DFE">
      <w:r>
        <w:br w:type="column"/>
      </w:r>
    </w:p>
    <w:p w14:paraId="0CF0A965" w14:textId="77777777" w:rsidR="00201DFE" w:rsidRDefault="00201DFE" w:rsidP="00201DFE">
      <w:pPr>
        <w:pStyle w:val="BodyText"/>
        <w:spacing w:before="6"/>
        <w:ind w:left="0"/>
        <w:rPr>
          <w:sz w:val="21"/>
        </w:rPr>
      </w:pPr>
    </w:p>
    <w:p w14:paraId="079F3DF1" w14:textId="77777777" w:rsidR="00201DFE" w:rsidRDefault="00201DFE" w:rsidP="00201DFE">
      <w:pPr>
        <w:pStyle w:val="BodyText"/>
        <w:tabs>
          <w:tab w:val="left" w:pos="3450"/>
        </w:tabs>
        <w:spacing w:line="424" w:lineRule="auto"/>
        <w:ind w:left="143" w:right="700" w:hanging="25"/>
      </w:pPr>
      <w:r>
        <w:rPr>
          <w:spacing w:val="-2"/>
        </w:rPr>
        <w:t>Date: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Date:</w:t>
      </w:r>
      <w:r>
        <w:rPr>
          <w:u w:val="single"/>
        </w:rPr>
        <w:tab/>
        <w:t xml:space="preserve"> </w:t>
      </w:r>
    </w:p>
    <w:p w14:paraId="0AB03675" w14:textId="77777777" w:rsidR="00B537C4" w:rsidRDefault="00B537C4"/>
    <w:sectPr w:rsidR="00B537C4">
      <w:type w:val="continuous"/>
      <w:pgSz w:w="12240" w:h="15840"/>
      <w:pgMar w:top="1440" w:right="1400" w:bottom="280" w:left="1320" w:header="720" w:footer="720" w:gutter="0"/>
      <w:cols w:num="2" w:space="720" w:equalWidth="0">
        <w:col w:w="5224" w:space="118"/>
        <w:col w:w="41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76DA"/>
    <w:multiLevelType w:val="hybridMultilevel"/>
    <w:tmpl w:val="B20E70CE"/>
    <w:lvl w:ilvl="0" w:tplc="00482B7E">
      <w:start w:val="1"/>
      <w:numFmt w:val="decimal"/>
      <w:lvlText w:val="%1."/>
      <w:lvlJc w:val="left"/>
      <w:pPr>
        <w:ind w:left="840" w:hanging="2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544173E">
      <w:numFmt w:val="bullet"/>
      <w:lvlText w:val="•"/>
      <w:lvlJc w:val="left"/>
      <w:pPr>
        <w:ind w:left="1708" w:hanging="207"/>
      </w:pPr>
      <w:rPr>
        <w:rFonts w:hint="default"/>
        <w:lang w:val="en-US" w:eastAsia="en-US" w:bidi="ar-SA"/>
      </w:rPr>
    </w:lvl>
    <w:lvl w:ilvl="2" w:tplc="EC449C54">
      <w:numFmt w:val="bullet"/>
      <w:lvlText w:val="•"/>
      <w:lvlJc w:val="left"/>
      <w:pPr>
        <w:ind w:left="2576" w:hanging="207"/>
      </w:pPr>
      <w:rPr>
        <w:rFonts w:hint="default"/>
        <w:lang w:val="en-US" w:eastAsia="en-US" w:bidi="ar-SA"/>
      </w:rPr>
    </w:lvl>
    <w:lvl w:ilvl="3" w:tplc="EC60DD50">
      <w:numFmt w:val="bullet"/>
      <w:lvlText w:val="•"/>
      <w:lvlJc w:val="left"/>
      <w:pPr>
        <w:ind w:left="3444" w:hanging="207"/>
      </w:pPr>
      <w:rPr>
        <w:rFonts w:hint="default"/>
        <w:lang w:val="en-US" w:eastAsia="en-US" w:bidi="ar-SA"/>
      </w:rPr>
    </w:lvl>
    <w:lvl w:ilvl="4" w:tplc="C6D21FEE">
      <w:numFmt w:val="bullet"/>
      <w:lvlText w:val="•"/>
      <w:lvlJc w:val="left"/>
      <w:pPr>
        <w:ind w:left="4312" w:hanging="207"/>
      </w:pPr>
      <w:rPr>
        <w:rFonts w:hint="default"/>
        <w:lang w:val="en-US" w:eastAsia="en-US" w:bidi="ar-SA"/>
      </w:rPr>
    </w:lvl>
    <w:lvl w:ilvl="5" w:tplc="7390C96A">
      <w:numFmt w:val="bullet"/>
      <w:lvlText w:val="•"/>
      <w:lvlJc w:val="left"/>
      <w:pPr>
        <w:ind w:left="5180" w:hanging="207"/>
      </w:pPr>
      <w:rPr>
        <w:rFonts w:hint="default"/>
        <w:lang w:val="en-US" w:eastAsia="en-US" w:bidi="ar-SA"/>
      </w:rPr>
    </w:lvl>
    <w:lvl w:ilvl="6" w:tplc="80441D34">
      <w:numFmt w:val="bullet"/>
      <w:lvlText w:val="•"/>
      <w:lvlJc w:val="left"/>
      <w:pPr>
        <w:ind w:left="6048" w:hanging="207"/>
      </w:pPr>
      <w:rPr>
        <w:rFonts w:hint="default"/>
        <w:lang w:val="en-US" w:eastAsia="en-US" w:bidi="ar-SA"/>
      </w:rPr>
    </w:lvl>
    <w:lvl w:ilvl="7" w:tplc="A8507A7A">
      <w:numFmt w:val="bullet"/>
      <w:lvlText w:val="•"/>
      <w:lvlJc w:val="left"/>
      <w:pPr>
        <w:ind w:left="6916" w:hanging="207"/>
      </w:pPr>
      <w:rPr>
        <w:rFonts w:hint="default"/>
        <w:lang w:val="en-US" w:eastAsia="en-US" w:bidi="ar-SA"/>
      </w:rPr>
    </w:lvl>
    <w:lvl w:ilvl="8" w:tplc="2E748A32">
      <w:numFmt w:val="bullet"/>
      <w:lvlText w:val="•"/>
      <w:lvlJc w:val="left"/>
      <w:pPr>
        <w:ind w:left="7784" w:hanging="207"/>
      </w:pPr>
      <w:rPr>
        <w:rFonts w:hint="default"/>
        <w:lang w:val="en-US" w:eastAsia="en-US" w:bidi="ar-SA"/>
      </w:rPr>
    </w:lvl>
  </w:abstractNum>
  <w:abstractNum w:abstractNumId="1" w15:restartNumberingAfterBreak="0">
    <w:nsid w:val="1287770D"/>
    <w:multiLevelType w:val="hybridMultilevel"/>
    <w:tmpl w:val="E7D8CB1E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" w15:restartNumberingAfterBreak="0">
    <w:nsid w:val="60EA4C2F"/>
    <w:multiLevelType w:val="hybridMultilevel"/>
    <w:tmpl w:val="EC728A4C"/>
    <w:lvl w:ilvl="0" w:tplc="E788FC8E">
      <w:start w:val="1"/>
      <w:numFmt w:val="decimal"/>
      <w:lvlText w:val="%1."/>
      <w:lvlJc w:val="left"/>
      <w:pPr>
        <w:ind w:left="993" w:hanging="1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0AC8284">
      <w:numFmt w:val="bullet"/>
      <w:lvlText w:val="•"/>
      <w:lvlJc w:val="left"/>
      <w:pPr>
        <w:ind w:left="1852" w:hanging="154"/>
      </w:pPr>
      <w:rPr>
        <w:rFonts w:hint="default"/>
        <w:lang w:val="en-US" w:eastAsia="en-US" w:bidi="ar-SA"/>
      </w:rPr>
    </w:lvl>
    <w:lvl w:ilvl="2" w:tplc="907EBA8C">
      <w:numFmt w:val="bullet"/>
      <w:lvlText w:val="•"/>
      <w:lvlJc w:val="left"/>
      <w:pPr>
        <w:ind w:left="2704" w:hanging="154"/>
      </w:pPr>
      <w:rPr>
        <w:rFonts w:hint="default"/>
        <w:lang w:val="en-US" w:eastAsia="en-US" w:bidi="ar-SA"/>
      </w:rPr>
    </w:lvl>
    <w:lvl w:ilvl="3" w:tplc="1832B624">
      <w:numFmt w:val="bullet"/>
      <w:lvlText w:val="•"/>
      <w:lvlJc w:val="left"/>
      <w:pPr>
        <w:ind w:left="3556" w:hanging="154"/>
      </w:pPr>
      <w:rPr>
        <w:rFonts w:hint="default"/>
        <w:lang w:val="en-US" w:eastAsia="en-US" w:bidi="ar-SA"/>
      </w:rPr>
    </w:lvl>
    <w:lvl w:ilvl="4" w:tplc="F02ED9CA">
      <w:numFmt w:val="bullet"/>
      <w:lvlText w:val="•"/>
      <w:lvlJc w:val="left"/>
      <w:pPr>
        <w:ind w:left="4408" w:hanging="154"/>
      </w:pPr>
      <w:rPr>
        <w:rFonts w:hint="default"/>
        <w:lang w:val="en-US" w:eastAsia="en-US" w:bidi="ar-SA"/>
      </w:rPr>
    </w:lvl>
    <w:lvl w:ilvl="5" w:tplc="C4AA21F2">
      <w:numFmt w:val="bullet"/>
      <w:lvlText w:val="•"/>
      <w:lvlJc w:val="left"/>
      <w:pPr>
        <w:ind w:left="5260" w:hanging="154"/>
      </w:pPr>
      <w:rPr>
        <w:rFonts w:hint="default"/>
        <w:lang w:val="en-US" w:eastAsia="en-US" w:bidi="ar-SA"/>
      </w:rPr>
    </w:lvl>
    <w:lvl w:ilvl="6" w:tplc="ABF440D0">
      <w:numFmt w:val="bullet"/>
      <w:lvlText w:val="•"/>
      <w:lvlJc w:val="left"/>
      <w:pPr>
        <w:ind w:left="6112" w:hanging="154"/>
      </w:pPr>
      <w:rPr>
        <w:rFonts w:hint="default"/>
        <w:lang w:val="en-US" w:eastAsia="en-US" w:bidi="ar-SA"/>
      </w:rPr>
    </w:lvl>
    <w:lvl w:ilvl="7" w:tplc="F5A6A132">
      <w:numFmt w:val="bullet"/>
      <w:lvlText w:val="•"/>
      <w:lvlJc w:val="left"/>
      <w:pPr>
        <w:ind w:left="6964" w:hanging="154"/>
      </w:pPr>
      <w:rPr>
        <w:rFonts w:hint="default"/>
        <w:lang w:val="en-US" w:eastAsia="en-US" w:bidi="ar-SA"/>
      </w:rPr>
    </w:lvl>
    <w:lvl w:ilvl="8" w:tplc="6616CD1E">
      <w:numFmt w:val="bullet"/>
      <w:lvlText w:val="•"/>
      <w:lvlJc w:val="left"/>
      <w:pPr>
        <w:ind w:left="7816" w:hanging="154"/>
      </w:pPr>
      <w:rPr>
        <w:rFonts w:hint="default"/>
        <w:lang w:val="en-US" w:eastAsia="en-US" w:bidi="ar-SA"/>
      </w:rPr>
    </w:lvl>
  </w:abstractNum>
  <w:abstractNum w:abstractNumId="3" w15:restartNumberingAfterBreak="0">
    <w:nsid w:val="6C1C3169"/>
    <w:multiLevelType w:val="hybridMultilevel"/>
    <w:tmpl w:val="7F6278D2"/>
    <w:lvl w:ilvl="0" w:tplc="8480AB98">
      <w:start w:val="1"/>
      <w:numFmt w:val="decimal"/>
      <w:lvlText w:val="%1."/>
      <w:lvlJc w:val="left"/>
      <w:pPr>
        <w:ind w:left="81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C3AB70C">
      <w:numFmt w:val="bullet"/>
      <w:lvlText w:val="•"/>
      <w:lvlJc w:val="left"/>
      <w:pPr>
        <w:ind w:left="1690" w:hanging="207"/>
      </w:pPr>
      <w:rPr>
        <w:lang w:val="en-US" w:eastAsia="en-US" w:bidi="ar-SA"/>
      </w:rPr>
    </w:lvl>
    <w:lvl w:ilvl="2" w:tplc="DB62E7D6">
      <w:numFmt w:val="bullet"/>
      <w:lvlText w:val="•"/>
      <w:lvlJc w:val="left"/>
      <w:pPr>
        <w:ind w:left="2560" w:hanging="207"/>
      </w:pPr>
      <w:rPr>
        <w:lang w:val="en-US" w:eastAsia="en-US" w:bidi="ar-SA"/>
      </w:rPr>
    </w:lvl>
    <w:lvl w:ilvl="3" w:tplc="9AF4112E">
      <w:numFmt w:val="bullet"/>
      <w:lvlText w:val="•"/>
      <w:lvlJc w:val="left"/>
      <w:pPr>
        <w:ind w:left="3430" w:hanging="207"/>
      </w:pPr>
      <w:rPr>
        <w:lang w:val="en-US" w:eastAsia="en-US" w:bidi="ar-SA"/>
      </w:rPr>
    </w:lvl>
    <w:lvl w:ilvl="4" w:tplc="954C0F50">
      <w:numFmt w:val="bullet"/>
      <w:lvlText w:val="•"/>
      <w:lvlJc w:val="left"/>
      <w:pPr>
        <w:ind w:left="4300" w:hanging="207"/>
      </w:pPr>
      <w:rPr>
        <w:lang w:val="en-US" w:eastAsia="en-US" w:bidi="ar-SA"/>
      </w:rPr>
    </w:lvl>
    <w:lvl w:ilvl="5" w:tplc="C5DAD99A">
      <w:numFmt w:val="bullet"/>
      <w:lvlText w:val="•"/>
      <w:lvlJc w:val="left"/>
      <w:pPr>
        <w:ind w:left="5170" w:hanging="207"/>
      </w:pPr>
      <w:rPr>
        <w:lang w:val="en-US" w:eastAsia="en-US" w:bidi="ar-SA"/>
      </w:rPr>
    </w:lvl>
    <w:lvl w:ilvl="6" w:tplc="942E3668">
      <w:numFmt w:val="bullet"/>
      <w:lvlText w:val="•"/>
      <w:lvlJc w:val="left"/>
      <w:pPr>
        <w:ind w:left="6040" w:hanging="207"/>
      </w:pPr>
      <w:rPr>
        <w:lang w:val="en-US" w:eastAsia="en-US" w:bidi="ar-SA"/>
      </w:rPr>
    </w:lvl>
    <w:lvl w:ilvl="7" w:tplc="8A1CFF84">
      <w:numFmt w:val="bullet"/>
      <w:lvlText w:val="•"/>
      <w:lvlJc w:val="left"/>
      <w:pPr>
        <w:ind w:left="6910" w:hanging="207"/>
      </w:pPr>
      <w:rPr>
        <w:lang w:val="en-US" w:eastAsia="en-US" w:bidi="ar-SA"/>
      </w:rPr>
    </w:lvl>
    <w:lvl w:ilvl="8" w:tplc="0A2215D6">
      <w:numFmt w:val="bullet"/>
      <w:lvlText w:val="•"/>
      <w:lvlJc w:val="left"/>
      <w:pPr>
        <w:ind w:left="7780" w:hanging="207"/>
      </w:pPr>
      <w:rPr>
        <w:lang w:val="en-US" w:eastAsia="en-US" w:bidi="ar-SA"/>
      </w:rPr>
    </w:lvl>
  </w:abstractNum>
  <w:num w:numId="1" w16cid:durableId="51924170">
    <w:abstractNumId w:val="2"/>
  </w:num>
  <w:num w:numId="2" w16cid:durableId="620454464">
    <w:abstractNumId w:val="0"/>
  </w:num>
  <w:num w:numId="3" w16cid:durableId="2890201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205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D1"/>
    <w:rsid w:val="00201DFE"/>
    <w:rsid w:val="002535D1"/>
    <w:rsid w:val="00375ACC"/>
    <w:rsid w:val="00464CBC"/>
    <w:rsid w:val="005B3A71"/>
    <w:rsid w:val="005D03B4"/>
    <w:rsid w:val="007A6F08"/>
    <w:rsid w:val="008B50C2"/>
    <w:rsid w:val="00B537C4"/>
    <w:rsid w:val="00CD649B"/>
    <w:rsid w:val="00DD089A"/>
    <w:rsid w:val="00E56B68"/>
    <w:rsid w:val="00FC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24C9"/>
  <w15:chartTrackingRefBased/>
  <w15:docId w15:val="{122AC36B-6BC6-48B4-B548-43C37D32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1DFE"/>
    <w:pPr>
      <w:ind w:left="993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01DF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201DFE"/>
    <w:pPr>
      <w:spacing w:before="28"/>
      <w:ind w:left="969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01DFE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201DFE"/>
    <w:pPr>
      <w:spacing w:before="20"/>
      <w:ind w:left="993" w:hanging="1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11</cp:revision>
  <dcterms:created xsi:type="dcterms:W3CDTF">2022-11-06T20:59:00Z</dcterms:created>
  <dcterms:modified xsi:type="dcterms:W3CDTF">2022-11-15T01:32:00Z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73aba8294105133d5bca5872ce9d8175c50901e8e124a99215a188c1069dc9ac</vt:lpwstr>
  </property>
</Properties>
</file>